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E3" w:rsidRPr="001F5DFF" w:rsidRDefault="002E0962">
      <w:pPr>
        <w:rPr>
          <w:b/>
          <w:sz w:val="34"/>
          <w:szCs w:val="34"/>
          <w:u w:val="single"/>
        </w:rPr>
      </w:pPr>
      <w:r>
        <w:rPr>
          <w:noProof/>
        </w:rPr>
        <w:drawing>
          <wp:anchor distT="0" distB="0" distL="114300" distR="114300" simplePos="0" relativeHeight="251658240" behindDoc="1" locked="0" layoutInCell="1" allowOverlap="1">
            <wp:simplePos x="0" y="0"/>
            <wp:positionH relativeFrom="column">
              <wp:posOffset>-142875</wp:posOffset>
            </wp:positionH>
            <wp:positionV relativeFrom="paragraph">
              <wp:posOffset>-790575</wp:posOffset>
            </wp:positionV>
            <wp:extent cx="2562225" cy="1781175"/>
            <wp:effectExtent l="0" t="0" r="9525" b="9525"/>
            <wp:wrapNone/>
            <wp:docPr id="4" name="Picture 4" descr="https://encrypted-tbn2.gstatic.com/images?q=tbn:ANd9GcSKcM_7rlFLsta2YqiXtMNh2bSbFEbm2qLofzifjSHYLqC4cO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SKcM_7rlFLsta2YqiXtMNh2bSbFEbm2qLofzifjSHYLqC4cOv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BE3">
        <w:tab/>
      </w:r>
      <w:r w:rsidR="00903BE3">
        <w:tab/>
      </w:r>
      <w:r w:rsidR="00903BE3">
        <w:tab/>
      </w:r>
      <w:r w:rsidR="00903BE3">
        <w:tab/>
      </w:r>
      <w:r w:rsidR="005F514A">
        <w:tab/>
      </w:r>
      <w:r w:rsidR="005F514A">
        <w:tab/>
      </w:r>
      <w:r w:rsidR="005F514A">
        <w:tab/>
      </w:r>
      <w:r w:rsidR="005F514A">
        <w:tab/>
      </w:r>
      <w:r w:rsidR="005F514A" w:rsidRPr="00EF79CC">
        <w:rPr>
          <w:sz w:val="28"/>
          <w:szCs w:val="28"/>
        </w:rPr>
        <w:t xml:space="preserve">Office of </w:t>
      </w:r>
      <w:r w:rsidR="00903BE3" w:rsidRPr="00EF79CC">
        <w:rPr>
          <w:sz w:val="28"/>
          <w:szCs w:val="28"/>
        </w:rPr>
        <w:t>Planning</w:t>
      </w:r>
      <w:r w:rsidR="00430E86">
        <w:rPr>
          <w:sz w:val="28"/>
          <w:szCs w:val="28"/>
        </w:rPr>
        <w:t>, Design and</w:t>
      </w:r>
      <w:r w:rsidR="00903BE3" w:rsidRPr="00EF79CC">
        <w:rPr>
          <w:sz w:val="28"/>
          <w:szCs w:val="28"/>
        </w:rPr>
        <w:t xml:space="preserve"> Construction</w:t>
      </w:r>
      <w:r w:rsidR="005F514A" w:rsidRPr="005F514A">
        <w:rPr>
          <w:b/>
          <w:sz w:val="24"/>
          <w:szCs w:val="24"/>
        </w:rPr>
        <w:tab/>
      </w:r>
      <w:r w:rsidR="005F514A" w:rsidRPr="005F514A">
        <w:rPr>
          <w:b/>
          <w:sz w:val="24"/>
          <w:szCs w:val="24"/>
        </w:rPr>
        <w:tab/>
      </w:r>
      <w:r w:rsidR="005F514A" w:rsidRPr="005F514A">
        <w:rPr>
          <w:b/>
          <w:sz w:val="24"/>
          <w:szCs w:val="24"/>
        </w:rPr>
        <w:tab/>
      </w:r>
      <w:r w:rsidR="005F514A" w:rsidRPr="005F514A">
        <w:rPr>
          <w:b/>
          <w:sz w:val="24"/>
          <w:szCs w:val="24"/>
        </w:rPr>
        <w:tab/>
      </w:r>
      <w:r w:rsidR="005F514A" w:rsidRPr="005F514A">
        <w:rPr>
          <w:b/>
          <w:sz w:val="24"/>
          <w:szCs w:val="24"/>
        </w:rPr>
        <w:tab/>
      </w:r>
      <w:r w:rsidR="005F514A" w:rsidRPr="005F514A">
        <w:rPr>
          <w:b/>
          <w:sz w:val="24"/>
          <w:szCs w:val="24"/>
        </w:rPr>
        <w:tab/>
      </w:r>
      <w:r w:rsidR="005F514A" w:rsidRPr="005F514A">
        <w:rPr>
          <w:b/>
          <w:sz w:val="24"/>
          <w:szCs w:val="24"/>
        </w:rPr>
        <w:tab/>
      </w:r>
      <w:r w:rsidR="005F514A" w:rsidRPr="005F514A">
        <w:rPr>
          <w:b/>
          <w:sz w:val="24"/>
          <w:szCs w:val="24"/>
        </w:rPr>
        <w:tab/>
      </w:r>
      <w:r w:rsidR="005A4A68">
        <w:rPr>
          <w:b/>
          <w:sz w:val="24"/>
          <w:szCs w:val="24"/>
        </w:rPr>
        <w:tab/>
      </w:r>
      <w:r w:rsidR="00EF79CC" w:rsidRPr="001F5DFF">
        <w:rPr>
          <w:b/>
          <w:sz w:val="34"/>
          <w:szCs w:val="34"/>
          <w:u w:val="single"/>
        </w:rPr>
        <w:t>CONSTRUCTION ACTIVITY NOTICE</w:t>
      </w:r>
    </w:p>
    <w:p w:rsidR="00903BE3" w:rsidRPr="00F60344" w:rsidRDefault="005F514A" w:rsidP="00B13423">
      <w:pPr>
        <w:spacing w:after="0" w:line="240" w:lineRule="auto"/>
        <w:rPr>
          <w:sz w:val="28"/>
          <w:szCs w:val="28"/>
          <w:highlight w:val="yellow"/>
        </w:rPr>
      </w:pPr>
      <w:r>
        <w:tab/>
      </w:r>
      <w:r>
        <w:tab/>
      </w:r>
      <w:r>
        <w:tab/>
      </w:r>
      <w:r>
        <w:tab/>
      </w:r>
      <w:r>
        <w:tab/>
      </w:r>
      <w:r>
        <w:tab/>
      </w:r>
      <w:r>
        <w:tab/>
      </w:r>
      <w:r>
        <w:tab/>
      </w:r>
      <w:r w:rsidR="00B13423">
        <w:t>Water Street Space Modifications</w:t>
      </w:r>
    </w:p>
    <w:p w:rsidR="002E0962" w:rsidRPr="008D179A" w:rsidRDefault="00860A42" w:rsidP="002E0962">
      <w:pPr>
        <w:rPr>
          <w:sz w:val="24"/>
          <w:szCs w:val="24"/>
        </w:rPr>
      </w:pPr>
      <w:r w:rsidRPr="008D179A">
        <w:rPr>
          <w:sz w:val="24"/>
          <w:szCs w:val="24"/>
        </w:rPr>
        <w:t>DATE</w:t>
      </w:r>
      <w:r w:rsidR="00B13423">
        <w:rPr>
          <w:sz w:val="24"/>
          <w:szCs w:val="24"/>
        </w:rPr>
        <w:t>: 7</w:t>
      </w:r>
      <w:r w:rsidR="00F60344">
        <w:rPr>
          <w:sz w:val="24"/>
          <w:szCs w:val="24"/>
        </w:rPr>
        <w:t>/</w:t>
      </w:r>
      <w:r w:rsidR="00B13423">
        <w:rPr>
          <w:sz w:val="24"/>
          <w:szCs w:val="24"/>
        </w:rPr>
        <w:t>27</w:t>
      </w:r>
      <w:r w:rsidR="008D179A" w:rsidRPr="008D179A">
        <w:rPr>
          <w:sz w:val="24"/>
          <w:szCs w:val="24"/>
        </w:rPr>
        <w:t>/201</w:t>
      </w:r>
      <w:r w:rsidR="00B13423">
        <w:rPr>
          <w:sz w:val="24"/>
          <w:szCs w:val="24"/>
        </w:rPr>
        <w:t>7</w:t>
      </w:r>
    </w:p>
    <w:p w:rsidR="002E0962" w:rsidRPr="008D179A" w:rsidRDefault="002E0962" w:rsidP="002E0962">
      <w:pPr>
        <w:rPr>
          <w:sz w:val="24"/>
          <w:szCs w:val="24"/>
        </w:rPr>
      </w:pPr>
      <w:r w:rsidRPr="008D179A">
        <w:rPr>
          <w:sz w:val="24"/>
          <w:szCs w:val="24"/>
        </w:rPr>
        <w:t xml:space="preserve">Adjacent </w:t>
      </w:r>
      <w:r w:rsidR="00EA53BE" w:rsidRPr="008D179A">
        <w:rPr>
          <w:sz w:val="24"/>
          <w:szCs w:val="24"/>
        </w:rPr>
        <w:t xml:space="preserve">Building Occupants </w:t>
      </w:r>
      <w:r w:rsidRPr="008D179A">
        <w:rPr>
          <w:sz w:val="24"/>
          <w:szCs w:val="24"/>
        </w:rPr>
        <w:t>of</w:t>
      </w:r>
      <w:r w:rsidR="00F60344">
        <w:rPr>
          <w:sz w:val="24"/>
          <w:szCs w:val="24"/>
        </w:rPr>
        <w:t>:</w:t>
      </w:r>
      <w:r w:rsidRPr="008D179A">
        <w:rPr>
          <w:sz w:val="24"/>
          <w:szCs w:val="24"/>
        </w:rPr>
        <w:t xml:space="preserve"> </w:t>
      </w:r>
      <w:r w:rsidR="00B13423">
        <w:rPr>
          <w:sz w:val="24"/>
          <w:szCs w:val="24"/>
        </w:rPr>
        <w:t>The Previous Water Street Bookstore</w:t>
      </w:r>
    </w:p>
    <w:p w:rsidR="000044DD" w:rsidRDefault="00EA53BE" w:rsidP="005A4A68">
      <w:pPr>
        <w:spacing w:after="0" w:line="240" w:lineRule="auto"/>
        <w:rPr>
          <w:sz w:val="24"/>
          <w:szCs w:val="24"/>
        </w:rPr>
      </w:pPr>
      <w:r w:rsidRPr="008D179A">
        <w:rPr>
          <w:sz w:val="24"/>
          <w:szCs w:val="24"/>
        </w:rPr>
        <w:t>This correspondence p</w:t>
      </w:r>
      <w:r w:rsidR="008B2478">
        <w:rPr>
          <w:sz w:val="24"/>
          <w:szCs w:val="24"/>
        </w:rPr>
        <w:t xml:space="preserve">rovides </w:t>
      </w:r>
      <w:r w:rsidR="007E0E5F">
        <w:rPr>
          <w:sz w:val="24"/>
          <w:szCs w:val="24"/>
        </w:rPr>
        <w:t xml:space="preserve">information regarding </w:t>
      </w:r>
      <w:r w:rsidR="005A4A68">
        <w:rPr>
          <w:sz w:val="24"/>
          <w:szCs w:val="24"/>
        </w:rPr>
        <w:t xml:space="preserve">a new wall that will be erected </w:t>
      </w:r>
      <w:r w:rsidR="00B13423">
        <w:rPr>
          <w:sz w:val="24"/>
          <w:szCs w:val="24"/>
        </w:rPr>
        <w:t>in the space previously occupied by Water Street Bookstore.</w:t>
      </w:r>
      <w:bookmarkStart w:id="0" w:name="_GoBack"/>
      <w:bookmarkEnd w:id="0"/>
    </w:p>
    <w:p w:rsidR="00F96308" w:rsidRPr="005A4A68" w:rsidRDefault="00F96308" w:rsidP="005A4A68">
      <w:pPr>
        <w:spacing w:after="0" w:line="240" w:lineRule="auto"/>
        <w:rPr>
          <w:sz w:val="24"/>
          <w:szCs w:val="24"/>
        </w:rPr>
      </w:pPr>
    </w:p>
    <w:p w:rsidR="005F514A" w:rsidRPr="008D179A" w:rsidRDefault="005F514A" w:rsidP="002E0962">
      <w:pPr>
        <w:rPr>
          <w:sz w:val="24"/>
          <w:szCs w:val="24"/>
        </w:rPr>
      </w:pPr>
      <w:r w:rsidRPr="008D179A">
        <w:rPr>
          <w:b/>
          <w:sz w:val="24"/>
          <w:szCs w:val="24"/>
        </w:rPr>
        <w:t>Dates for Activity:</w:t>
      </w:r>
      <w:r w:rsidRPr="008D179A">
        <w:rPr>
          <w:sz w:val="24"/>
          <w:szCs w:val="24"/>
        </w:rPr>
        <w:t xml:space="preserve"> </w:t>
      </w:r>
      <w:r w:rsidR="00B13423">
        <w:rPr>
          <w:sz w:val="24"/>
          <w:szCs w:val="24"/>
        </w:rPr>
        <w:t>August 4, 2017 – August 11, 2017</w:t>
      </w:r>
    </w:p>
    <w:p w:rsidR="00B13423" w:rsidRDefault="005F514A" w:rsidP="00EA53BE">
      <w:pPr>
        <w:rPr>
          <w:sz w:val="24"/>
          <w:szCs w:val="24"/>
        </w:rPr>
      </w:pPr>
      <w:r w:rsidRPr="008D179A">
        <w:rPr>
          <w:b/>
          <w:sz w:val="24"/>
          <w:szCs w:val="24"/>
        </w:rPr>
        <w:t>Work Activities:</w:t>
      </w:r>
      <w:r w:rsidRPr="008D179A">
        <w:rPr>
          <w:sz w:val="24"/>
          <w:szCs w:val="24"/>
        </w:rPr>
        <w:t xml:space="preserve"> </w:t>
      </w:r>
      <w:r w:rsidR="00B13423">
        <w:rPr>
          <w:sz w:val="24"/>
          <w:szCs w:val="24"/>
        </w:rPr>
        <w:t>A new dividing wall will be built in the old bookstore space on Water Street.</w:t>
      </w:r>
      <w:r w:rsidR="008B2478">
        <w:rPr>
          <w:sz w:val="24"/>
          <w:szCs w:val="24"/>
        </w:rPr>
        <w:t xml:space="preserve"> </w:t>
      </w:r>
    </w:p>
    <w:p w:rsidR="004053B8" w:rsidRPr="005A4A68" w:rsidRDefault="005A4A68" w:rsidP="005A4A68">
      <w:pPr>
        <w:rPr>
          <w:sz w:val="24"/>
          <w:szCs w:val="24"/>
        </w:rPr>
      </w:pPr>
      <w:r>
        <w:rPr>
          <w:b/>
          <w:sz w:val="24"/>
          <w:szCs w:val="24"/>
        </w:rPr>
        <w:t>Impact to Adjacencies:</w:t>
      </w:r>
    </w:p>
    <w:p w:rsidR="005A4A68" w:rsidRPr="005A4A68" w:rsidRDefault="005A4A68" w:rsidP="005A4A68">
      <w:pPr>
        <w:pStyle w:val="ListParagraph"/>
        <w:numPr>
          <w:ilvl w:val="0"/>
          <w:numId w:val="1"/>
        </w:numPr>
        <w:spacing w:after="0" w:line="240" w:lineRule="auto"/>
        <w:rPr>
          <w:sz w:val="24"/>
          <w:szCs w:val="24"/>
        </w:rPr>
      </w:pPr>
      <w:r w:rsidRPr="005A4A68">
        <w:rPr>
          <w:sz w:val="24"/>
          <w:szCs w:val="24"/>
        </w:rPr>
        <w:t>The work is scheduled to begin next Friday, August 4th and will be complete by the end of the day on Friday, August 11th.    The work on August 4th will take the majority of the day as that is when the framing of the wall is scheduled.  Work hours are 7:30 AM through 5:00 PM.</w:t>
      </w:r>
    </w:p>
    <w:p w:rsidR="005A4A68" w:rsidRPr="005A4A68" w:rsidRDefault="005A4A68" w:rsidP="005A4A68">
      <w:pPr>
        <w:pStyle w:val="ListParagraph"/>
        <w:spacing w:after="0" w:line="240" w:lineRule="auto"/>
        <w:rPr>
          <w:sz w:val="24"/>
          <w:szCs w:val="24"/>
        </w:rPr>
      </w:pPr>
    </w:p>
    <w:p w:rsidR="005A4A68" w:rsidRPr="005A4A68" w:rsidRDefault="005A4A68" w:rsidP="005A4A68">
      <w:pPr>
        <w:pStyle w:val="ListParagraph"/>
        <w:numPr>
          <w:ilvl w:val="0"/>
          <w:numId w:val="1"/>
        </w:numPr>
        <w:shd w:val="clear" w:color="auto" w:fill="FFFFFF"/>
        <w:spacing w:before="100" w:after="100" w:line="240" w:lineRule="auto"/>
        <w:ind w:right="720"/>
        <w:rPr>
          <w:rFonts w:eastAsia="Times New Roman" w:cs="Arial"/>
          <w:color w:val="222222"/>
          <w:sz w:val="24"/>
          <w:szCs w:val="24"/>
        </w:rPr>
      </w:pPr>
      <w:r w:rsidRPr="005A4A68">
        <w:rPr>
          <w:rFonts w:eastAsia="Times New Roman" w:cs="Arial"/>
          <w:color w:val="222222"/>
          <w:sz w:val="24"/>
          <w:szCs w:val="24"/>
        </w:rPr>
        <w:t>The painter will return daily beginning Monday, August 7th to apply joint compound and get the wall ready for prime and paint.  Once the compound is applied, he will leave and return later in the day to see if it has dried adequately to apply another coat.  The same process will occur throughout the week until the wall can be primed and painted.  The work hours remain 7:30 AM - 5:00 PM although the painter will not be in the space for longer than a couple of hours at a time.</w:t>
      </w:r>
    </w:p>
    <w:p w:rsidR="005A4A68" w:rsidRPr="005A4A68" w:rsidRDefault="005A4A68" w:rsidP="005A4A68">
      <w:pPr>
        <w:pStyle w:val="ListParagraph"/>
        <w:rPr>
          <w:rFonts w:eastAsia="Times New Roman" w:cs="Arial"/>
          <w:color w:val="222222"/>
          <w:sz w:val="24"/>
          <w:szCs w:val="24"/>
        </w:rPr>
      </w:pPr>
    </w:p>
    <w:p w:rsidR="005A4A68" w:rsidRDefault="005A4A68" w:rsidP="005A4A68">
      <w:pPr>
        <w:pStyle w:val="ListParagraph"/>
        <w:numPr>
          <w:ilvl w:val="0"/>
          <w:numId w:val="1"/>
        </w:numPr>
        <w:shd w:val="clear" w:color="auto" w:fill="FFFFFF"/>
        <w:spacing w:before="100" w:after="100" w:line="240" w:lineRule="auto"/>
        <w:ind w:right="720"/>
        <w:rPr>
          <w:rFonts w:eastAsia="Times New Roman" w:cs="Arial"/>
          <w:color w:val="222222"/>
          <w:sz w:val="24"/>
          <w:szCs w:val="24"/>
        </w:rPr>
      </w:pPr>
      <w:r w:rsidRPr="005A4A68">
        <w:rPr>
          <w:rFonts w:eastAsia="Times New Roman" w:cs="Arial"/>
          <w:color w:val="222222"/>
          <w:sz w:val="24"/>
          <w:szCs w:val="24"/>
        </w:rPr>
        <w:t>There will be construction noise related to saws and hammers while the wall is being erected on 8/4.  The</w:t>
      </w:r>
      <w:r w:rsidR="00F96308">
        <w:rPr>
          <w:rFonts w:eastAsia="Times New Roman" w:cs="Arial"/>
          <w:color w:val="222222"/>
          <w:sz w:val="24"/>
          <w:szCs w:val="24"/>
        </w:rPr>
        <w:t xml:space="preserve">re will be very minimal, if any, </w:t>
      </w:r>
      <w:r w:rsidRPr="005A4A68">
        <w:rPr>
          <w:rFonts w:eastAsia="Times New Roman" w:cs="Arial"/>
          <w:color w:val="222222"/>
          <w:sz w:val="24"/>
          <w:szCs w:val="24"/>
        </w:rPr>
        <w:t>noise while the joint compound is being applied and left to dry.   While the priming and painting occurs, you may notice some minimal paint odors.  We do utilize a low VOC paint on all of our projects to minimize any paint related smells.</w:t>
      </w:r>
    </w:p>
    <w:p w:rsidR="005A4A68" w:rsidRPr="005A4A68" w:rsidRDefault="005A4A68" w:rsidP="005A4A68">
      <w:pPr>
        <w:pStyle w:val="ListParagraph"/>
        <w:rPr>
          <w:rFonts w:eastAsia="Times New Roman" w:cs="Arial"/>
          <w:color w:val="222222"/>
          <w:sz w:val="24"/>
          <w:szCs w:val="24"/>
        </w:rPr>
      </w:pPr>
    </w:p>
    <w:p w:rsidR="005A4A68" w:rsidRDefault="005A4A68" w:rsidP="005A4A68">
      <w:pPr>
        <w:pStyle w:val="ListParagraph"/>
        <w:numPr>
          <w:ilvl w:val="0"/>
          <w:numId w:val="1"/>
        </w:numPr>
        <w:spacing w:after="0" w:line="240" w:lineRule="auto"/>
        <w:rPr>
          <w:sz w:val="24"/>
          <w:szCs w:val="24"/>
        </w:rPr>
      </w:pPr>
      <w:r>
        <w:rPr>
          <w:sz w:val="24"/>
          <w:szCs w:val="24"/>
        </w:rPr>
        <w:t xml:space="preserve">Construction related traffic will be entering and exiting through the main entrance off of Water St. Essential construction vehicles will park along the art studio building’s South and East sides, and/or along the river bank side of the parking lot, whichever is most out of the way of Village Ambulance and fire station activities.  </w:t>
      </w:r>
      <w:r w:rsidR="00F96308">
        <w:rPr>
          <w:sz w:val="24"/>
          <w:szCs w:val="24"/>
        </w:rPr>
        <w:t xml:space="preserve"> It is expected that there will be no more than 3 vehicles on site at any time.</w:t>
      </w:r>
    </w:p>
    <w:p w:rsidR="005A4A68" w:rsidRPr="00172366" w:rsidRDefault="005A4A68" w:rsidP="005A4A68">
      <w:pPr>
        <w:pStyle w:val="ListParagraph"/>
        <w:rPr>
          <w:sz w:val="24"/>
          <w:szCs w:val="24"/>
        </w:rPr>
      </w:pPr>
    </w:p>
    <w:p w:rsidR="005A4A68" w:rsidRPr="005A4A68" w:rsidRDefault="005A4A68" w:rsidP="005A4A68">
      <w:pPr>
        <w:pStyle w:val="ListParagraph"/>
        <w:numPr>
          <w:ilvl w:val="0"/>
          <w:numId w:val="1"/>
        </w:numPr>
        <w:spacing w:after="0" w:line="240" w:lineRule="auto"/>
        <w:rPr>
          <w:sz w:val="24"/>
          <w:szCs w:val="24"/>
        </w:rPr>
      </w:pPr>
      <w:r>
        <w:rPr>
          <w:sz w:val="24"/>
          <w:szCs w:val="24"/>
        </w:rPr>
        <w:t>Construction employees who do not require their vehicle to be on site for equipment/tool delivery will be instructed to park in the dirt lot across Water St.</w:t>
      </w:r>
    </w:p>
    <w:p w:rsidR="005A4A68" w:rsidRPr="005A4A68" w:rsidRDefault="005A4A68" w:rsidP="005A4A68">
      <w:pPr>
        <w:pStyle w:val="ListParagraph"/>
        <w:shd w:val="clear" w:color="auto" w:fill="FFFFFF"/>
        <w:spacing w:before="100" w:after="100" w:line="240" w:lineRule="auto"/>
        <w:ind w:right="720"/>
        <w:rPr>
          <w:rFonts w:eastAsia="Times New Roman" w:cs="Arial"/>
          <w:color w:val="222222"/>
          <w:sz w:val="24"/>
          <w:szCs w:val="24"/>
        </w:rPr>
      </w:pPr>
    </w:p>
    <w:p w:rsidR="005F514A" w:rsidRPr="00F96308" w:rsidRDefault="005A4A68" w:rsidP="00F96308">
      <w:pPr>
        <w:pStyle w:val="ListParagraph"/>
        <w:numPr>
          <w:ilvl w:val="0"/>
          <w:numId w:val="1"/>
        </w:numPr>
        <w:shd w:val="clear" w:color="auto" w:fill="FFFFFF"/>
        <w:spacing w:before="100" w:after="100" w:line="240" w:lineRule="auto"/>
        <w:ind w:right="720"/>
        <w:rPr>
          <w:rFonts w:eastAsia="Times New Roman" w:cs="Arial"/>
          <w:color w:val="222222"/>
          <w:sz w:val="24"/>
          <w:szCs w:val="24"/>
        </w:rPr>
      </w:pPr>
      <w:r w:rsidRPr="005A4A68">
        <w:rPr>
          <w:rFonts w:eastAsia="Times New Roman" w:cs="Arial"/>
          <w:color w:val="222222"/>
          <w:sz w:val="24"/>
          <w:szCs w:val="24"/>
        </w:rPr>
        <w:t>I would welcome any comments or feedback that you have.  We’ve planned the work to have minimal impact on adjacent building occupants</w:t>
      </w:r>
    </w:p>
    <w:p w:rsidR="002E0962" w:rsidRPr="008D179A" w:rsidRDefault="005F514A" w:rsidP="00F60344">
      <w:pPr>
        <w:jc w:val="center"/>
        <w:rPr>
          <w:b/>
        </w:rPr>
      </w:pPr>
      <w:r w:rsidRPr="008D179A">
        <w:rPr>
          <w:b/>
        </w:rPr>
        <w:t>If you have any questions or concerns, please contact:</w:t>
      </w:r>
    </w:p>
    <w:p w:rsidR="005A4A68" w:rsidRDefault="00CF1BB2" w:rsidP="005A4A68">
      <w:pPr>
        <w:spacing w:after="0" w:line="240" w:lineRule="auto"/>
        <w:jc w:val="center"/>
        <w:rPr>
          <w:b/>
        </w:rPr>
      </w:pPr>
      <w:r>
        <w:rPr>
          <w:b/>
        </w:rPr>
        <w:t>Theresa Sawyer</w:t>
      </w:r>
      <w:r w:rsidR="005A4A68">
        <w:rPr>
          <w:b/>
        </w:rPr>
        <w:t xml:space="preserve">, </w:t>
      </w:r>
      <w:r w:rsidR="00172366">
        <w:rPr>
          <w:b/>
        </w:rPr>
        <w:t>Project Manager</w:t>
      </w:r>
    </w:p>
    <w:p w:rsidR="002E0962" w:rsidRPr="008D179A" w:rsidRDefault="005A4A68" w:rsidP="005A4A68">
      <w:pPr>
        <w:spacing w:after="0" w:line="240" w:lineRule="auto"/>
        <w:jc w:val="center"/>
        <w:rPr>
          <w:b/>
        </w:rPr>
      </w:pPr>
      <w:r>
        <w:rPr>
          <w:b/>
        </w:rPr>
        <w:t>Williams College</w:t>
      </w:r>
    </w:p>
    <w:p w:rsidR="002E0962" w:rsidRPr="008D179A" w:rsidRDefault="00CF1BB2" w:rsidP="005F514A">
      <w:pPr>
        <w:spacing w:after="0" w:line="240" w:lineRule="auto"/>
        <w:jc w:val="center"/>
        <w:rPr>
          <w:b/>
        </w:rPr>
      </w:pPr>
      <w:r>
        <w:rPr>
          <w:b/>
        </w:rPr>
        <w:t>413-597-4575</w:t>
      </w:r>
    </w:p>
    <w:p w:rsidR="004053B8" w:rsidRPr="005F514A" w:rsidRDefault="00CF1BB2" w:rsidP="00172366">
      <w:pPr>
        <w:spacing w:after="0" w:line="240" w:lineRule="auto"/>
        <w:jc w:val="center"/>
        <w:rPr>
          <w:b/>
        </w:rPr>
      </w:pPr>
      <w:r>
        <w:rPr>
          <w:b/>
        </w:rPr>
        <w:t>Ths2</w:t>
      </w:r>
      <w:r w:rsidR="00172366">
        <w:rPr>
          <w:b/>
        </w:rPr>
        <w:t>@williams.edu</w:t>
      </w:r>
    </w:p>
    <w:sectPr w:rsidR="004053B8" w:rsidRPr="005F514A" w:rsidSect="005D4C25">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77B" w:rsidRDefault="00E0577B" w:rsidP="002E0962">
      <w:pPr>
        <w:spacing w:after="0" w:line="240" w:lineRule="auto"/>
      </w:pPr>
      <w:r>
        <w:separator/>
      </w:r>
    </w:p>
  </w:endnote>
  <w:endnote w:type="continuationSeparator" w:id="0">
    <w:p w:rsidR="00E0577B" w:rsidRDefault="00E0577B" w:rsidP="002E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77B" w:rsidRDefault="00E0577B" w:rsidP="002E0962">
      <w:pPr>
        <w:spacing w:after="0" w:line="240" w:lineRule="auto"/>
      </w:pPr>
      <w:r>
        <w:separator/>
      </w:r>
    </w:p>
  </w:footnote>
  <w:footnote w:type="continuationSeparator" w:id="0">
    <w:p w:rsidR="00E0577B" w:rsidRDefault="00E0577B" w:rsidP="002E0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A7F8F"/>
    <w:multiLevelType w:val="hybridMultilevel"/>
    <w:tmpl w:val="B30E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E3"/>
    <w:rsid w:val="000044DD"/>
    <w:rsid w:val="000768E9"/>
    <w:rsid w:val="00172366"/>
    <w:rsid w:val="0019180D"/>
    <w:rsid w:val="001F5DFF"/>
    <w:rsid w:val="002E0962"/>
    <w:rsid w:val="00382DB3"/>
    <w:rsid w:val="004053B8"/>
    <w:rsid w:val="00430E86"/>
    <w:rsid w:val="00544619"/>
    <w:rsid w:val="0055536C"/>
    <w:rsid w:val="0058346E"/>
    <w:rsid w:val="005A4A68"/>
    <w:rsid w:val="005A7460"/>
    <w:rsid w:val="005D4C25"/>
    <w:rsid w:val="005F514A"/>
    <w:rsid w:val="006203D7"/>
    <w:rsid w:val="00750D92"/>
    <w:rsid w:val="00752A53"/>
    <w:rsid w:val="007B0B9F"/>
    <w:rsid w:val="007E0E5F"/>
    <w:rsid w:val="00860A42"/>
    <w:rsid w:val="008B2478"/>
    <w:rsid w:val="008D179A"/>
    <w:rsid w:val="00903BE3"/>
    <w:rsid w:val="00A03419"/>
    <w:rsid w:val="00A646C9"/>
    <w:rsid w:val="00A702A8"/>
    <w:rsid w:val="00AF6C9E"/>
    <w:rsid w:val="00B13423"/>
    <w:rsid w:val="00CD0C36"/>
    <w:rsid w:val="00CF1BB2"/>
    <w:rsid w:val="00D90B08"/>
    <w:rsid w:val="00D93A1F"/>
    <w:rsid w:val="00DD00D9"/>
    <w:rsid w:val="00E0577B"/>
    <w:rsid w:val="00E445BB"/>
    <w:rsid w:val="00EA53BE"/>
    <w:rsid w:val="00ED1B1E"/>
    <w:rsid w:val="00EF79CC"/>
    <w:rsid w:val="00F60344"/>
    <w:rsid w:val="00F96308"/>
    <w:rsid w:val="00FF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56B48-06B4-4B06-A675-D070592E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62"/>
  </w:style>
  <w:style w:type="paragraph" w:styleId="Footer">
    <w:name w:val="footer"/>
    <w:basedOn w:val="Normal"/>
    <w:link w:val="FooterChar"/>
    <w:uiPriority w:val="99"/>
    <w:unhideWhenUsed/>
    <w:rsid w:val="002E0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962"/>
  </w:style>
  <w:style w:type="paragraph" w:styleId="ListParagraph">
    <w:name w:val="List Paragraph"/>
    <w:basedOn w:val="Normal"/>
    <w:uiPriority w:val="34"/>
    <w:qFormat/>
    <w:rsid w:val="00ED1B1E"/>
    <w:pPr>
      <w:ind w:left="720"/>
      <w:contextualSpacing/>
    </w:pPr>
  </w:style>
  <w:style w:type="character" w:styleId="Hyperlink">
    <w:name w:val="Hyperlink"/>
    <w:basedOn w:val="DefaultParagraphFont"/>
    <w:uiPriority w:val="99"/>
    <w:unhideWhenUsed/>
    <w:rsid w:val="004053B8"/>
    <w:rPr>
      <w:color w:val="0563C1" w:themeColor="hyperlink"/>
      <w:u w:val="single"/>
    </w:rPr>
  </w:style>
  <w:style w:type="paragraph" w:styleId="BalloonText">
    <w:name w:val="Balloon Text"/>
    <w:basedOn w:val="Normal"/>
    <w:link w:val="BalloonTextChar"/>
    <w:uiPriority w:val="99"/>
    <w:semiHidden/>
    <w:unhideWhenUsed/>
    <w:rsid w:val="00A03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7287">
      <w:bodyDiv w:val="1"/>
      <w:marLeft w:val="0"/>
      <w:marRight w:val="0"/>
      <w:marTop w:val="0"/>
      <w:marBottom w:val="0"/>
      <w:divBdr>
        <w:top w:val="none" w:sz="0" w:space="0" w:color="auto"/>
        <w:left w:val="none" w:sz="0" w:space="0" w:color="auto"/>
        <w:bottom w:val="none" w:sz="0" w:space="0" w:color="auto"/>
        <w:right w:val="none" w:sz="0" w:space="0" w:color="auto"/>
      </w:divBdr>
      <w:divsChild>
        <w:div w:id="1218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58579">
              <w:marLeft w:val="0"/>
              <w:marRight w:val="0"/>
              <w:marTop w:val="0"/>
              <w:marBottom w:val="0"/>
              <w:divBdr>
                <w:top w:val="none" w:sz="0" w:space="0" w:color="auto"/>
                <w:left w:val="none" w:sz="0" w:space="0" w:color="auto"/>
                <w:bottom w:val="none" w:sz="0" w:space="0" w:color="auto"/>
                <w:right w:val="none" w:sz="0" w:space="0" w:color="auto"/>
              </w:divBdr>
              <w:divsChild>
                <w:div w:id="595211085">
                  <w:marLeft w:val="0"/>
                  <w:marRight w:val="0"/>
                  <w:marTop w:val="0"/>
                  <w:marBottom w:val="0"/>
                  <w:divBdr>
                    <w:top w:val="none" w:sz="0" w:space="0" w:color="auto"/>
                    <w:left w:val="none" w:sz="0" w:space="0" w:color="auto"/>
                    <w:bottom w:val="none" w:sz="0" w:space="0" w:color="auto"/>
                    <w:right w:val="none" w:sz="0" w:space="0" w:color="auto"/>
                  </w:divBdr>
                  <w:divsChild>
                    <w:div w:id="12968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04166">
      <w:bodyDiv w:val="1"/>
      <w:marLeft w:val="0"/>
      <w:marRight w:val="0"/>
      <w:marTop w:val="0"/>
      <w:marBottom w:val="0"/>
      <w:divBdr>
        <w:top w:val="none" w:sz="0" w:space="0" w:color="auto"/>
        <w:left w:val="none" w:sz="0" w:space="0" w:color="auto"/>
        <w:bottom w:val="none" w:sz="0" w:space="0" w:color="auto"/>
        <w:right w:val="none" w:sz="0" w:space="0" w:color="auto"/>
      </w:divBdr>
      <w:divsChild>
        <w:div w:id="107782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99561">
              <w:marLeft w:val="0"/>
              <w:marRight w:val="0"/>
              <w:marTop w:val="0"/>
              <w:marBottom w:val="0"/>
              <w:divBdr>
                <w:top w:val="none" w:sz="0" w:space="0" w:color="auto"/>
                <w:left w:val="none" w:sz="0" w:space="0" w:color="auto"/>
                <w:bottom w:val="none" w:sz="0" w:space="0" w:color="auto"/>
                <w:right w:val="none" w:sz="0" w:space="0" w:color="auto"/>
              </w:divBdr>
              <w:divsChild>
                <w:div w:id="1914849255">
                  <w:marLeft w:val="0"/>
                  <w:marRight w:val="0"/>
                  <w:marTop w:val="0"/>
                  <w:marBottom w:val="0"/>
                  <w:divBdr>
                    <w:top w:val="none" w:sz="0" w:space="0" w:color="auto"/>
                    <w:left w:val="none" w:sz="0" w:space="0" w:color="auto"/>
                    <w:bottom w:val="none" w:sz="0" w:space="0" w:color="auto"/>
                    <w:right w:val="none" w:sz="0" w:space="0" w:color="auto"/>
                  </w:divBdr>
                  <w:divsChild>
                    <w:div w:id="14752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6282">
      <w:bodyDiv w:val="1"/>
      <w:marLeft w:val="0"/>
      <w:marRight w:val="0"/>
      <w:marTop w:val="0"/>
      <w:marBottom w:val="0"/>
      <w:divBdr>
        <w:top w:val="none" w:sz="0" w:space="0" w:color="auto"/>
        <w:left w:val="none" w:sz="0" w:space="0" w:color="auto"/>
        <w:bottom w:val="none" w:sz="0" w:space="0" w:color="auto"/>
        <w:right w:val="none" w:sz="0" w:space="0" w:color="auto"/>
      </w:divBdr>
      <w:divsChild>
        <w:div w:id="1544249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496640">
              <w:marLeft w:val="0"/>
              <w:marRight w:val="0"/>
              <w:marTop w:val="0"/>
              <w:marBottom w:val="0"/>
              <w:divBdr>
                <w:top w:val="none" w:sz="0" w:space="0" w:color="auto"/>
                <w:left w:val="none" w:sz="0" w:space="0" w:color="auto"/>
                <w:bottom w:val="none" w:sz="0" w:space="0" w:color="auto"/>
                <w:right w:val="none" w:sz="0" w:space="0" w:color="auto"/>
              </w:divBdr>
              <w:divsChild>
                <w:div w:id="88015024">
                  <w:marLeft w:val="0"/>
                  <w:marRight w:val="0"/>
                  <w:marTop w:val="0"/>
                  <w:marBottom w:val="0"/>
                  <w:divBdr>
                    <w:top w:val="none" w:sz="0" w:space="0" w:color="auto"/>
                    <w:left w:val="none" w:sz="0" w:space="0" w:color="auto"/>
                    <w:bottom w:val="none" w:sz="0" w:space="0" w:color="auto"/>
                    <w:right w:val="none" w:sz="0" w:space="0" w:color="auto"/>
                  </w:divBdr>
                  <w:divsChild>
                    <w:div w:id="3222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46682">
      <w:bodyDiv w:val="1"/>
      <w:marLeft w:val="0"/>
      <w:marRight w:val="0"/>
      <w:marTop w:val="0"/>
      <w:marBottom w:val="0"/>
      <w:divBdr>
        <w:top w:val="none" w:sz="0" w:space="0" w:color="auto"/>
        <w:left w:val="none" w:sz="0" w:space="0" w:color="auto"/>
        <w:bottom w:val="none" w:sz="0" w:space="0" w:color="auto"/>
        <w:right w:val="none" w:sz="0" w:space="0" w:color="auto"/>
      </w:divBdr>
      <w:divsChild>
        <w:div w:id="131008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081044">
              <w:marLeft w:val="0"/>
              <w:marRight w:val="0"/>
              <w:marTop w:val="0"/>
              <w:marBottom w:val="0"/>
              <w:divBdr>
                <w:top w:val="none" w:sz="0" w:space="0" w:color="auto"/>
                <w:left w:val="none" w:sz="0" w:space="0" w:color="auto"/>
                <w:bottom w:val="none" w:sz="0" w:space="0" w:color="auto"/>
                <w:right w:val="none" w:sz="0" w:space="0" w:color="auto"/>
              </w:divBdr>
              <w:divsChild>
                <w:div w:id="1850098263">
                  <w:marLeft w:val="0"/>
                  <w:marRight w:val="0"/>
                  <w:marTop w:val="0"/>
                  <w:marBottom w:val="0"/>
                  <w:divBdr>
                    <w:top w:val="none" w:sz="0" w:space="0" w:color="auto"/>
                    <w:left w:val="none" w:sz="0" w:space="0" w:color="auto"/>
                    <w:bottom w:val="none" w:sz="0" w:space="0" w:color="auto"/>
                    <w:right w:val="none" w:sz="0" w:space="0" w:color="auto"/>
                  </w:divBdr>
                  <w:divsChild>
                    <w:div w:id="14710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PC Account</dc:creator>
  <cp:keywords/>
  <dc:description/>
  <cp:lastModifiedBy>Kimberley J. Racine</cp:lastModifiedBy>
  <cp:revision>2</cp:revision>
  <cp:lastPrinted>2014-12-05T19:09:00Z</cp:lastPrinted>
  <dcterms:created xsi:type="dcterms:W3CDTF">2017-08-01T16:33:00Z</dcterms:created>
  <dcterms:modified xsi:type="dcterms:W3CDTF">2017-08-01T16:33:00Z</dcterms:modified>
</cp:coreProperties>
</file>